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：Rasterizer</w:t>
      </w:r>
    </w:p>
    <w:p w:rsidR="00D657DC" w:rsidRDefault="00D657DC" w:rsidP="00D657DC">
      <w:pPr>
        <w:rPr>
          <w:rFonts w:hint="eastAsia"/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：CommandPool</w:t>
      </w:r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：CommandBuffer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r w:rsidRPr="00ED22F7">
        <w:rPr>
          <w:b/>
          <w:bCs/>
        </w:rPr>
        <w:t xml:space="preserve">VkCommandBufferBeginInfo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r w:rsidRPr="00014EFF">
        <w:rPr>
          <w:b/>
          <w:bCs/>
        </w:rPr>
        <w:t xml:space="preserve">VkRenderPassBeginInfo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VkSubpassDependency</w:t>
      </w:r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: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</w:rPr>
        <w:t xml:space="preserve">VkVertexInputBindingDescription </w:t>
      </w:r>
    </w:p>
    <w:p w:rsidR="00C674B2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rFonts w:hint="eastAsia"/>
          <w:b/>
          <w:bCs/>
        </w:rPr>
      </w:pPr>
      <w:r w:rsidRPr="00872182">
        <w:rPr>
          <w:b/>
          <w:bCs/>
        </w:rPr>
        <w:t>VkVertexInputAttributeDescription</w:t>
      </w:r>
    </w:p>
    <w:p w:rsidR="00CC1C5E" w:rsidRDefault="00CC1C5E" w:rsidP="0040238B">
      <w:pPr>
        <w:jc w:val="center"/>
        <w:rPr>
          <w:rFonts w:hint="eastAsia"/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rFonts w:hint="eastAsia"/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rFonts w:hint="eastAsia"/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6B1F0A" w:rsidRDefault="0014404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Ray-Tracing &amp; Compute Shader</w:t>
      </w:r>
    </w:p>
    <w:p w:rsidR="00363125" w:rsidRDefault="00363125" w:rsidP="0040238B">
      <w:pPr>
        <w:jc w:val="center"/>
        <w:rPr>
          <w:rFonts w:hint="eastAsia"/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rFonts w:hint="eastAsia"/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Device memory</w:t>
      </w:r>
    </w:p>
    <w:p w:rsidR="00F71E81" w:rsidRDefault="00F71E81" w:rsidP="0040238B">
      <w:pPr>
        <w:jc w:val="center"/>
        <w:rPr>
          <w:rFonts w:hint="eastAsia"/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rFonts w:hint="eastAsia"/>
          <w:b/>
          <w:bCs/>
        </w:rPr>
      </w:pPr>
    </w:p>
    <w:p w:rsidR="00BA5B06" w:rsidRDefault="00BA5B06" w:rsidP="00E07294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PCle</w:t>
      </w:r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rFonts w:hint="eastAsia"/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r>
        <w:rPr>
          <w:rFonts w:hint="eastAsia"/>
          <w:b/>
          <w:bCs/>
        </w:rPr>
        <w:t xml:space="preserve"> Map &amp; Unmap memory</w:t>
      </w:r>
    </w:p>
    <w:p w:rsidR="00EB7B48" w:rsidRPr="00EB7B48" w:rsidRDefault="00EB7B48" w:rsidP="00F95E3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在内存和显存之间建立映射，但是注意缓存机制可能导致不同步！</w:t>
      </w:r>
      <w:r w:rsidR="00F95E37" w:rsidRPr="00F95E37">
        <w:rPr>
          <w:b/>
          <w:bCs/>
        </w:rPr>
        <w:t>Vulkan中的vkMapMemory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rFonts w:hint="eastAsia"/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这里注意方法一</w:t>
      </w:r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rFonts w:hint="eastAsia"/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rFonts w:hint="eastAsia"/>
          <w:b/>
          <w:bCs/>
        </w:rPr>
      </w:pPr>
      <w:r w:rsidRPr="00605000">
        <w:rPr>
          <w:rFonts w:hint="eastAsia"/>
          <w:b/>
          <w:bCs/>
        </w:rPr>
        <w:t>VkPhysicalDeviceMemoryProperties</w:t>
      </w:r>
    </w:p>
    <w:p w:rsidR="001706E3" w:rsidRDefault="001706E3" w:rsidP="00605000">
      <w:pPr>
        <w:jc w:val="center"/>
        <w:rPr>
          <w:rFonts w:hint="eastAsia"/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rFonts w:hint="eastAsia"/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rFonts w:hint="eastAsia"/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rFonts w:hint="eastAsia"/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</w:p>
    <w:p w:rsidR="008206CF" w:rsidRDefault="008206CF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206CF">
        <w:rPr>
          <w:b/>
          <w:bCs/>
        </w:rPr>
        <w:t xml:space="preserve">vkMapMemory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vkUnmapMemory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rFonts w:hint="eastAsia"/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Staging buffer</w:t>
      </w:r>
    </w:p>
    <w:p w:rsidR="007032C0" w:rsidRDefault="007032C0" w:rsidP="00605000">
      <w:pPr>
        <w:jc w:val="center"/>
        <w:rPr>
          <w:rFonts w:hint="eastAsia"/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Default="00DE4555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Default="00661D63" w:rsidP="00605000">
      <w:pPr>
        <w:jc w:val="center"/>
        <w:rPr>
          <w:rFonts w:hint="eastAsia"/>
          <w:b/>
          <w:bCs/>
        </w:rPr>
      </w:pPr>
    </w:p>
    <w:p w:rsidR="00661D63" w:rsidRPr="00661D63" w:rsidRDefault="00661D63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：Uniform buffer</w:t>
      </w:r>
    </w:p>
    <w:p w:rsidR="00661D63" w:rsidRDefault="00661D63" w:rsidP="00605000">
      <w:pPr>
        <w:jc w:val="center"/>
        <w:rPr>
          <w:rFonts w:hint="eastAsia"/>
          <w:b/>
          <w:bCs/>
        </w:rPr>
      </w:pPr>
      <w:r w:rsidRPr="00661D63">
        <w:rPr>
          <w:b/>
          <w:bCs/>
          <w:noProof/>
        </w:rPr>
        <w:drawing>
          <wp:inline distT="0" distB="0" distL="0" distR="0" wp14:anchorId="7508C22B" wp14:editId="63120F31">
            <wp:extent cx="4239010" cy="2921783"/>
            <wp:effectExtent l="0" t="0" r="9525" b="0"/>
            <wp:docPr id="104202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37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47604" cy="29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F8" w:rsidRDefault="003230F8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：Descriptor</w:t>
      </w:r>
    </w:p>
    <w:p w:rsidR="003230F8" w:rsidRDefault="003230F8" w:rsidP="00605000">
      <w:pPr>
        <w:jc w:val="center"/>
        <w:rPr>
          <w:rFonts w:hint="eastAsia"/>
          <w:b/>
          <w:bCs/>
        </w:rPr>
      </w:pPr>
      <w:r w:rsidRPr="003230F8">
        <w:rPr>
          <w:b/>
          <w:bCs/>
          <w:noProof/>
        </w:rPr>
        <w:drawing>
          <wp:inline distT="0" distB="0" distL="0" distR="0" wp14:anchorId="381FF0AF" wp14:editId="55EE3AA4">
            <wp:extent cx="4020440" cy="3551889"/>
            <wp:effectExtent l="0" t="0" r="0" b="0"/>
            <wp:docPr id="49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95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26451" cy="35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E" w:rsidRDefault="005074AE" w:rsidP="00605000">
      <w:pPr>
        <w:jc w:val="center"/>
        <w:rPr>
          <w:rFonts w:hint="eastAsia"/>
          <w:b/>
          <w:bCs/>
        </w:rPr>
      </w:pPr>
      <w:r w:rsidRPr="005074AE">
        <w:rPr>
          <w:b/>
          <w:bCs/>
          <w:noProof/>
        </w:rPr>
        <w:drawing>
          <wp:inline distT="0" distB="0" distL="0" distR="0" wp14:anchorId="0893BEDB" wp14:editId="4965F388">
            <wp:extent cx="5274310" cy="726440"/>
            <wp:effectExtent l="0" t="0" r="2540" b="0"/>
            <wp:docPr id="188338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5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AE">
        <w:rPr>
          <w:b/>
          <w:bCs/>
          <w:noProof/>
        </w:rPr>
        <w:drawing>
          <wp:inline distT="0" distB="0" distL="0" distR="0" wp14:anchorId="240F71E5" wp14:editId="4AF82C91">
            <wp:extent cx="5274310" cy="723265"/>
            <wp:effectExtent l="0" t="0" r="2540" b="635"/>
            <wp:docPr id="17860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0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76" w:rsidRDefault="000F1176" w:rsidP="00605000">
      <w:pPr>
        <w:jc w:val="center"/>
        <w:rPr>
          <w:rFonts w:hint="eastAsia"/>
          <w:b/>
          <w:bCs/>
        </w:rPr>
      </w:pPr>
    </w:p>
    <w:p w:rsidR="000F1176" w:rsidRDefault="000F117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：Persistent Mapping</w:t>
      </w:r>
    </w:p>
    <w:p w:rsidR="000F1176" w:rsidRDefault="000F1176" w:rsidP="00605000">
      <w:pPr>
        <w:jc w:val="center"/>
        <w:rPr>
          <w:rFonts w:hint="eastAsia"/>
          <w:b/>
          <w:bCs/>
        </w:rPr>
      </w:pPr>
      <w:r w:rsidRPr="000F1176">
        <w:rPr>
          <w:b/>
          <w:bCs/>
          <w:noProof/>
        </w:rPr>
        <w:drawing>
          <wp:inline distT="0" distB="0" distL="0" distR="0" wp14:anchorId="559C5455" wp14:editId="5FC6CEFB">
            <wp:extent cx="5274310" cy="4993005"/>
            <wp:effectExtent l="0" t="0" r="2540" b="0"/>
            <wp:docPr id="170391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1341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6" w:rsidRDefault="00A12EE6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通过显存镜像实现</w:t>
      </w:r>
    </w:p>
    <w:p w:rsidR="00A12EE6" w:rsidRDefault="00A12EE6" w:rsidP="00605000">
      <w:pPr>
        <w:jc w:val="center"/>
        <w:rPr>
          <w:rFonts w:hint="eastAsia"/>
          <w:b/>
          <w:bCs/>
        </w:rPr>
      </w:pPr>
      <w:r w:rsidRPr="00A12EE6">
        <w:rPr>
          <w:b/>
          <w:bCs/>
          <w:noProof/>
        </w:rPr>
        <w:drawing>
          <wp:inline distT="0" distB="0" distL="0" distR="0" wp14:anchorId="5CEB3155" wp14:editId="40FAEBDB">
            <wp:extent cx="5037128" cy="1712599"/>
            <wp:effectExtent l="0" t="0" r="0" b="1905"/>
            <wp:docPr id="171909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10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7277" cy="17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93" w:rsidRDefault="001B0693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集显可能是可以直接访问的，因为集显显存和内存共享内存</w:t>
      </w:r>
    </w:p>
    <w:p w:rsidR="001B0693" w:rsidRDefault="001B0693" w:rsidP="00605000">
      <w:pPr>
        <w:jc w:val="center"/>
        <w:rPr>
          <w:rFonts w:hint="eastAsia"/>
          <w:b/>
          <w:bCs/>
        </w:rPr>
      </w:pPr>
      <w:r w:rsidRPr="001B0693">
        <w:rPr>
          <w:b/>
          <w:bCs/>
          <w:noProof/>
        </w:rPr>
        <w:drawing>
          <wp:inline distT="0" distB="0" distL="0" distR="0" wp14:anchorId="790D0044" wp14:editId="676BC028">
            <wp:extent cx="5274310" cy="1107440"/>
            <wp:effectExtent l="0" t="0" r="2540" b="0"/>
            <wp:docPr id="89122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6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：push constant</w:t>
      </w:r>
    </w:p>
    <w:p w:rsidR="00390370" w:rsidRDefault="00390370" w:rsidP="00605000">
      <w:pPr>
        <w:jc w:val="center"/>
        <w:rPr>
          <w:rFonts w:hint="eastAsia"/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1C51A94A" wp14:editId="74CAAC1E">
            <wp:extent cx="4145831" cy="2976852"/>
            <wp:effectExtent l="0" t="0" r="7620" b="0"/>
            <wp:docPr id="211051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8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7419" cy="29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rFonts w:hint="eastAsia"/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2E9C1A91" wp14:editId="6687719D">
            <wp:extent cx="3984467" cy="1855037"/>
            <wp:effectExtent l="0" t="0" r="0" b="0"/>
            <wp:docPr id="17707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9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846" cy="1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FD" w:rsidRDefault="00EE4FFD" w:rsidP="00605000">
      <w:pPr>
        <w:jc w:val="center"/>
        <w:rPr>
          <w:rFonts w:hint="eastAsia"/>
          <w:b/>
          <w:bCs/>
        </w:rPr>
      </w:pPr>
      <w:r w:rsidRPr="00EE4FFD">
        <w:rPr>
          <w:b/>
          <w:bCs/>
          <w:noProof/>
        </w:rPr>
        <w:drawing>
          <wp:inline distT="0" distB="0" distL="0" distR="0" wp14:anchorId="4409A0CA" wp14:editId="110CD25F">
            <wp:extent cx="5274310" cy="699770"/>
            <wp:effectExtent l="0" t="0" r="2540" b="5080"/>
            <wp:docPr id="44812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315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rFonts w:hint="eastAsia"/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1F76B226" wp14:editId="5A19902C">
            <wp:extent cx="3794139" cy="966121"/>
            <wp:effectExtent l="0" t="0" r="0" b="5715"/>
            <wp:docPr id="95972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826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608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rFonts w:hint="eastAsia"/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757FC202" wp14:editId="5C2A1DA4">
            <wp:extent cx="5274310" cy="1190625"/>
            <wp:effectExtent l="0" t="0" r="2540" b="9525"/>
            <wp:docPr id="126197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3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D" w:rsidRDefault="008902FD" w:rsidP="00605000">
      <w:pPr>
        <w:jc w:val="center"/>
        <w:rPr>
          <w:rFonts w:hint="eastAsia"/>
          <w:b/>
          <w:bCs/>
        </w:rPr>
      </w:pPr>
    </w:p>
    <w:p w:rsidR="008902FD" w:rsidRDefault="008902FD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902FD">
        <w:rPr>
          <w:b/>
          <w:bCs/>
        </w:rPr>
        <w:t>Descriptor Set</w:t>
      </w:r>
      <w:r>
        <w:rPr>
          <w:rFonts w:hint="eastAsia"/>
          <w:b/>
          <w:bCs/>
        </w:rPr>
        <w:t>（描述符集）</w:t>
      </w:r>
    </w:p>
    <w:p w:rsidR="004E0077" w:rsidRDefault="004E0077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Vulkan独有，一次将所有资源传入GPU，避免多次传入，导致CPU传入GPU的大量开销</w:t>
      </w:r>
    </w:p>
    <w:p w:rsidR="004E0077" w:rsidRDefault="004E0077" w:rsidP="00605000">
      <w:pPr>
        <w:jc w:val="center"/>
        <w:rPr>
          <w:rFonts w:hint="eastAsia"/>
          <w:b/>
          <w:bCs/>
        </w:rPr>
      </w:pPr>
      <w:r w:rsidRPr="004E0077">
        <w:rPr>
          <w:b/>
          <w:bCs/>
          <w:noProof/>
        </w:rPr>
        <w:drawing>
          <wp:inline distT="0" distB="0" distL="0" distR="0" wp14:anchorId="55119318" wp14:editId="65CE9D8C">
            <wp:extent cx="5274310" cy="2818130"/>
            <wp:effectExtent l="0" t="0" r="2540" b="1270"/>
            <wp:docPr id="6993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461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1F" w:rsidRDefault="0010161F" w:rsidP="0041732B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你每次只需要</w:t>
      </w:r>
      <w:r w:rsidRPr="0010161F">
        <w:rPr>
          <w:b/>
          <w:bCs/>
        </w:rPr>
        <w:t>vkCmdBindDescriptorSets</w:t>
      </w:r>
      <w:r>
        <w:rPr>
          <w:rFonts w:hint="eastAsia"/>
          <w:b/>
          <w:bCs/>
        </w:rPr>
        <w:t>绑定对应描述符集，而不是像OpenGL那样重新从CPU传入数据到GPU（这部分开销是很大的！）</w:t>
      </w:r>
    </w:p>
    <w:p w:rsidR="0010161F" w:rsidRDefault="0010161F" w:rsidP="00605000">
      <w:pPr>
        <w:jc w:val="center"/>
        <w:rPr>
          <w:rFonts w:hint="eastAsia"/>
          <w:b/>
          <w:bCs/>
        </w:rPr>
      </w:pPr>
      <w:r w:rsidRPr="0010161F">
        <w:rPr>
          <w:b/>
          <w:bCs/>
          <w:noProof/>
        </w:rPr>
        <w:drawing>
          <wp:inline distT="0" distB="0" distL="0" distR="0" wp14:anchorId="390F2BF2" wp14:editId="7B66DCB6">
            <wp:extent cx="5274310" cy="2974340"/>
            <wp:effectExtent l="0" t="0" r="2540" b="0"/>
            <wp:docPr id="20855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722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</w:p>
    <w:p w:rsidR="009C377A" w:rsidRDefault="009C377A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：Descriptor Pool &amp; Descriptor Set</w:t>
      </w:r>
    </w:p>
    <w:p w:rsidR="009C377A" w:rsidRDefault="009C377A" w:rsidP="00605000">
      <w:pPr>
        <w:jc w:val="center"/>
        <w:rPr>
          <w:rFonts w:hint="eastAsia"/>
          <w:b/>
          <w:bCs/>
        </w:rPr>
      </w:pPr>
      <w:r w:rsidRPr="009C377A">
        <w:rPr>
          <w:b/>
          <w:bCs/>
          <w:noProof/>
        </w:rPr>
        <w:drawing>
          <wp:inline distT="0" distB="0" distL="0" distR="0" wp14:anchorId="4CEA0D12" wp14:editId="3F7BDC1E">
            <wp:extent cx="4145831" cy="3232910"/>
            <wp:effectExtent l="0" t="0" r="7620" b="5715"/>
            <wp:docPr id="104994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308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50803" cy="3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E5" w:rsidRDefault="00952AE5" w:rsidP="00952AE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Descriptor Pool &amp; Descriptor Set 类似于 Command Pool &amp; Command Buffer</w:t>
      </w:r>
    </w:p>
    <w:p w:rsidR="00952AE5" w:rsidRDefault="00952AE5" w:rsidP="00605000">
      <w:pPr>
        <w:jc w:val="center"/>
        <w:rPr>
          <w:rFonts w:hint="eastAsia"/>
          <w:b/>
          <w:bCs/>
        </w:rPr>
      </w:pPr>
      <w:r w:rsidRPr="00952AE5">
        <w:rPr>
          <w:b/>
          <w:bCs/>
          <w:noProof/>
        </w:rPr>
        <w:drawing>
          <wp:inline distT="0" distB="0" distL="0" distR="0" wp14:anchorId="66B30714" wp14:editId="3F261719">
            <wp:extent cx="3818964" cy="3943565"/>
            <wp:effectExtent l="0" t="0" r="0" b="0"/>
            <wp:docPr id="93920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0619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1889" cy="3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83" w:rsidRDefault="008D3B83" w:rsidP="00605000">
      <w:pPr>
        <w:jc w:val="center"/>
        <w:rPr>
          <w:rFonts w:hint="eastAsia"/>
          <w:b/>
          <w:bCs/>
        </w:rPr>
      </w:pPr>
    </w:p>
    <w:p w:rsidR="008D3B83" w:rsidRDefault="008D3B83" w:rsidP="00605000">
      <w:pPr>
        <w:jc w:val="center"/>
        <w:rPr>
          <w:rFonts w:hint="eastAsia"/>
          <w:b/>
          <w:bCs/>
        </w:rPr>
      </w:pPr>
    </w:p>
    <w:p w:rsidR="008D3B83" w:rsidRDefault="008D3B83" w:rsidP="00605000">
      <w:pPr>
        <w:jc w:val="center"/>
        <w:rPr>
          <w:rFonts w:hint="eastAsia"/>
          <w:b/>
          <w:bCs/>
        </w:rPr>
      </w:pPr>
    </w:p>
    <w:p w:rsidR="008D3B83" w:rsidRDefault="008D3B83" w:rsidP="00605000">
      <w:pPr>
        <w:jc w:val="center"/>
        <w:rPr>
          <w:rFonts w:hint="eastAsia"/>
          <w:b/>
          <w:bCs/>
        </w:rPr>
      </w:pPr>
    </w:p>
    <w:p w:rsidR="008D3B83" w:rsidRDefault="008D3B83" w:rsidP="00605000">
      <w:pPr>
        <w:jc w:val="center"/>
        <w:rPr>
          <w:rFonts w:hint="eastAsia"/>
          <w:b/>
          <w:bCs/>
        </w:rPr>
      </w:pPr>
    </w:p>
    <w:p w:rsidR="008D3B83" w:rsidRDefault="008D3B83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UBO std140内存对齐规则</w:t>
      </w:r>
    </w:p>
    <w:p w:rsidR="008D3B83" w:rsidRDefault="008D3B83" w:rsidP="008D3B83">
      <w:pPr>
        <w:jc w:val="center"/>
        <w:rPr>
          <w:rFonts w:hint="eastAsia"/>
          <w:b/>
          <w:bCs/>
        </w:rPr>
      </w:pPr>
    </w:p>
    <w:p w:rsidR="008D3B83" w:rsidRPr="008D3B83" w:rsidRDefault="008D3B83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记住是对齐到这些字节的倍数上</w:t>
      </w:r>
    </w:p>
    <w:p w:rsidR="008D3B83" w:rsidRDefault="008D3B83" w:rsidP="008D3B83">
      <w:pPr>
        <w:jc w:val="center"/>
        <w:rPr>
          <w:rFonts w:hint="eastAsia"/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3FE2E8C7" wp14:editId="0BB35704">
            <wp:extent cx="5274310" cy="1172210"/>
            <wp:effectExtent l="0" t="0" r="2540" b="8890"/>
            <wp:docPr id="79230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967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这个是错误示范，vec2只有8字节，而model需要对齐到16字节所以</w:t>
      </w:r>
    </w:p>
    <w:p w:rsidR="008D3B83" w:rsidRDefault="008D3B83" w:rsidP="008D3B83">
      <w:pPr>
        <w:jc w:val="center"/>
        <w:rPr>
          <w:rFonts w:hint="eastAsia"/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22AD4F4E" wp14:editId="23FC4947">
            <wp:extent cx="3483823" cy="2266624"/>
            <wp:effectExtent l="0" t="0" r="2540" b="635"/>
            <wp:docPr id="11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90307" cy="22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这样可以保证model从16字节开始，保证内存对齐</w:t>
      </w:r>
    </w:p>
    <w:p w:rsidR="00FD2EE4" w:rsidRDefault="00FD2EE4" w:rsidP="008D3B83">
      <w:pPr>
        <w:jc w:val="center"/>
        <w:rPr>
          <w:rFonts w:hint="eastAsia"/>
          <w:b/>
          <w:bCs/>
        </w:rPr>
      </w:pPr>
      <w:r w:rsidRPr="00FD2EE4">
        <w:rPr>
          <w:b/>
          <w:bCs/>
          <w:noProof/>
        </w:rPr>
        <w:drawing>
          <wp:inline distT="0" distB="0" distL="0" distR="0" wp14:anchorId="132F3EEB" wp14:editId="6CB03F23">
            <wp:extent cx="2726650" cy="1242848"/>
            <wp:effectExtent l="0" t="0" r="0" b="0"/>
            <wp:docPr id="60772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081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9093" cy="12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8" w:rsidRDefault="00FD0358" w:rsidP="008D3B83">
      <w:pPr>
        <w:jc w:val="center"/>
        <w:rPr>
          <w:rFonts w:hint="eastAsia"/>
          <w:b/>
          <w:bCs/>
        </w:rPr>
      </w:pPr>
      <w:r w:rsidRPr="00FD0358">
        <w:rPr>
          <w:b/>
          <w:bCs/>
        </w:rPr>
        <w:t>GLM_FORCE_DEFAULT_ALIGNED_GENTYPES</w:t>
      </w:r>
      <w:r>
        <w:rPr>
          <w:rFonts w:hint="eastAsia"/>
          <w:b/>
          <w:bCs/>
        </w:rPr>
        <w:t>也可以对glm定义这个宏</w:t>
      </w:r>
      <w:r w:rsidR="005A782B">
        <w:rPr>
          <w:rFonts w:hint="eastAsia"/>
          <w:b/>
          <w:bCs/>
        </w:rPr>
        <w:t>（但是对于嵌套struct会失效，那时还是要用alignas手动对齐，</w:t>
      </w:r>
      <w:r w:rsidR="00D03EB8">
        <w:rPr>
          <w:rFonts w:hint="eastAsia"/>
          <w:b/>
          <w:bCs/>
        </w:rPr>
        <w:t>不美观也</w:t>
      </w:r>
      <w:r w:rsidR="005A782B">
        <w:rPr>
          <w:rFonts w:hint="eastAsia"/>
          <w:b/>
          <w:bCs/>
        </w:rPr>
        <w:t>不推荐）</w:t>
      </w:r>
    </w:p>
    <w:p w:rsidR="00DC532B" w:rsidRDefault="00DC532B" w:rsidP="008D3B83">
      <w:pPr>
        <w:jc w:val="center"/>
        <w:rPr>
          <w:rFonts w:hint="eastAsia"/>
          <w:b/>
          <w:bCs/>
        </w:rPr>
      </w:pPr>
      <w:r w:rsidRPr="00DC532B">
        <w:rPr>
          <w:b/>
          <w:bCs/>
          <w:noProof/>
        </w:rPr>
        <w:drawing>
          <wp:inline distT="0" distB="0" distL="0" distR="0" wp14:anchorId="653E8E1A" wp14:editId="2E242602">
            <wp:extent cx="3827240" cy="724807"/>
            <wp:effectExtent l="0" t="0" r="1905" b="0"/>
            <wp:docPr id="53531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92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6943" cy="7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3F" w:rsidRDefault="00E3073F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★所有变量均显示使用alignas对齐，则不会出错！！！★</w:t>
      </w:r>
    </w:p>
    <w:p w:rsidR="00E3073F" w:rsidRDefault="00E3073F" w:rsidP="008D3B83">
      <w:pPr>
        <w:jc w:val="center"/>
        <w:rPr>
          <w:rFonts w:hint="eastAsia"/>
          <w:b/>
          <w:bCs/>
        </w:rPr>
      </w:pPr>
      <w:r w:rsidRPr="00E3073F">
        <w:rPr>
          <w:b/>
          <w:bCs/>
          <w:noProof/>
        </w:rPr>
        <w:drawing>
          <wp:inline distT="0" distB="0" distL="0" distR="0" wp14:anchorId="1448510D" wp14:editId="19D43D5A">
            <wp:extent cx="2974903" cy="1131796"/>
            <wp:effectExtent l="0" t="0" r="0" b="0"/>
            <wp:docPr id="1080746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653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84785" cy="11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rFonts w:hint="eastAsia"/>
          <w:b/>
          <w:bCs/>
        </w:rPr>
      </w:pPr>
    </w:p>
    <w:p w:rsidR="00FA1847" w:rsidRPr="00FA1847" w:rsidRDefault="00FA1847" w:rsidP="00FA1847">
      <w:pPr>
        <w:jc w:val="center"/>
        <w:rPr>
          <w:rFonts w:hint="eastAsia"/>
        </w:rPr>
      </w:pPr>
      <w:r>
        <w:rPr>
          <w:rFonts w:hint="eastAsia"/>
          <w:b/>
          <w:bCs/>
        </w:rPr>
        <w:lastRenderedPageBreak/>
        <w:t>Vulkan ：</w:t>
      </w:r>
      <w:r w:rsidRPr="00FA1847">
        <w:rPr>
          <w:b/>
          <w:bCs/>
        </w:rPr>
        <w:t>Multiple descriptor sets</w:t>
      </w:r>
    </w:p>
    <w:p w:rsidR="00FA1847" w:rsidRDefault="004A4C5E" w:rsidP="008D3B83">
      <w:pPr>
        <w:jc w:val="center"/>
        <w:rPr>
          <w:rFonts w:hint="eastAsia"/>
          <w:b/>
          <w:bCs/>
        </w:rPr>
      </w:pPr>
      <w:r w:rsidRPr="004A4C5E">
        <w:rPr>
          <w:b/>
          <w:bCs/>
          <w:noProof/>
        </w:rPr>
        <w:drawing>
          <wp:inline distT="0" distB="0" distL="0" distR="0" wp14:anchorId="52091827" wp14:editId="1C9B0141">
            <wp:extent cx="5274310" cy="408305"/>
            <wp:effectExtent l="0" t="0" r="2540" b="0"/>
            <wp:docPr id="112259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9426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rFonts w:hint="eastAsia"/>
          <w:b/>
          <w:bCs/>
        </w:rPr>
      </w:pPr>
      <w:r w:rsidRPr="00FA1847">
        <w:rPr>
          <w:b/>
          <w:bCs/>
          <w:noProof/>
        </w:rPr>
        <w:drawing>
          <wp:inline distT="0" distB="0" distL="0" distR="0" wp14:anchorId="344049E7" wp14:editId="67AB2B47">
            <wp:extent cx="3685541" cy="2714237"/>
            <wp:effectExtent l="0" t="0" r="0" b="0"/>
            <wp:docPr id="1048945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58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96357" cy="27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例子</w:t>
      </w:r>
    </w:p>
    <w:p w:rsidR="001F39CC" w:rsidRDefault="001F39CC" w:rsidP="008D3B83">
      <w:pPr>
        <w:jc w:val="center"/>
        <w:rPr>
          <w:rFonts w:hint="eastAsia"/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1413196B" wp14:editId="08FBCB06">
            <wp:extent cx="3657600" cy="713818"/>
            <wp:effectExtent l="0" t="0" r="0" b="0"/>
            <wp:docPr id="105906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31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72907" cy="7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rFonts w:hint="eastAsia"/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8DA9B61" wp14:editId="7420E158">
            <wp:extent cx="2474571" cy="1365394"/>
            <wp:effectExtent l="0" t="0" r="2540" b="6350"/>
            <wp:docPr id="195987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614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92147" cy="13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rFonts w:hint="eastAsia"/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5BA32A1" wp14:editId="08A2562B">
            <wp:extent cx="2876868" cy="1679848"/>
            <wp:effectExtent l="0" t="0" r="0" b="0"/>
            <wp:docPr id="88825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5790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02472" cy="16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D" w:rsidRDefault="0053087D" w:rsidP="008D3B83">
      <w:pPr>
        <w:jc w:val="center"/>
        <w:rPr>
          <w:b/>
          <w:bCs/>
        </w:rPr>
      </w:pPr>
      <w:r w:rsidRPr="0053087D">
        <w:rPr>
          <w:b/>
          <w:bCs/>
          <w:noProof/>
        </w:rPr>
        <w:drawing>
          <wp:inline distT="0" distB="0" distL="0" distR="0" wp14:anchorId="5DE3374C" wp14:editId="459D84DA">
            <wp:extent cx="3794139" cy="954701"/>
            <wp:effectExtent l="0" t="0" r="0" b="0"/>
            <wp:docPr id="206497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925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98830" cy="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C3" w:rsidRDefault="00E567C3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Resizable BAR &amp; Host local PCle</w:t>
      </w:r>
    </w:p>
    <w:p w:rsidR="00E567C3" w:rsidRDefault="00E567C3" w:rsidP="008D3B83">
      <w:pPr>
        <w:jc w:val="center"/>
        <w:rPr>
          <w:b/>
          <w:bCs/>
        </w:rPr>
      </w:pPr>
      <w:r w:rsidRPr="00E567C3">
        <w:rPr>
          <w:rFonts w:hint="eastAsia"/>
        </w:rPr>
        <w:drawing>
          <wp:inline distT="0" distB="0" distL="0" distR="0">
            <wp:extent cx="4514074" cy="2950507"/>
            <wp:effectExtent l="0" t="0" r="1270" b="2540"/>
            <wp:docPr id="1149631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248" cy="295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</w:rPr>
        <w:drawing>
          <wp:inline distT="0" distB="0" distL="0" distR="0">
            <wp:extent cx="4489249" cy="2986707"/>
            <wp:effectExtent l="0" t="0" r="6985" b="4445"/>
            <wp:docPr id="174663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37" cy="298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</w:rPr>
        <w:drawing>
          <wp:inline distT="0" distB="0" distL="0" distR="0" wp14:anchorId="441B31D9" wp14:editId="62541B56">
            <wp:extent cx="4754052" cy="1049715"/>
            <wp:effectExtent l="0" t="0" r="8890" b="0"/>
            <wp:docPr id="1659888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14" cy="105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5D170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Async compute</w:t>
      </w:r>
    </w:p>
    <w:p w:rsidR="005D1703" w:rsidRPr="005D1703" w:rsidRDefault="005D1703" w:rsidP="005D1703">
      <w:pPr>
        <w:jc w:val="center"/>
        <w:rPr>
          <w:rFonts w:hint="eastAsia"/>
          <w:b/>
          <w:bCs/>
          <w:sz w:val="18"/>
          <w:szCs w:val="18"/>
        </w:rPr>
      </w:pPr>
      <w:r w:rsidRPr="005D1703">
        <w:rPr>
          <w:rFonts w:hint="eastAsia"/>
          <w:b/>
          <w:bCs/>
          <w:sz w:val="18"/>
          <w:szCs w:val="18"/>
        </w:rPr>
        <w:t>现代GPU可以同时用Graphic queue和Compute queue进行计算（他们用不同单元执行任务）</w:t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</w:rPr>
        <w:drawing>
          <wp:inline distT="0" distB="0" distL="0" distR="0">
            <wp:extent cx="3864478" cy="2638045"/>
            <wp:effectExtent l="0" t="0" r="3175" b="0"/>
            <wp:docPr id="21126488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90" cy="265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</w:rPr>
        <w:drawing>
          <wp:inline distT="0" distB="0" distL="0" distR="0">
            <wp:extent cx="2941802" cy="2947115"/>
            <wp:effectExtent l="0" t="0" r="0" b="5715"/>
            <wp:docPr id="3400555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45" cy="29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068" w:rsidRDefault="00C93068" w:rsidP="008D3B83">
      <w:pPr>
        <w:jc w:val="center"/>
        <w:rPr>
          <w:b/>
          <w:bCs/>
        </w:rPr>
      </w:pPr>
      <w:r w:rsidRPr="00C93068">
        <w:rPr>
          <w:b/>
          <w:bCs/>
          <w:noProof/>
        </w:rPr>
        <w:drawing>
          <wp:inline distT="0" distB="0" distL="0" distR="0">
            <wp:extent cx="3247982" cy="2173012"/>
            <wp:effectExtent l="0" t="0" r="0" b="0"/>
            <wp:docPr id="851029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726" cy="217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：SSBO</w:t>
      </w:r>
    </w:p>
    <w:p w:rsidR="0012329A" w:rsidRDefault="0012329A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支持动态大小的数组！</w:t>
      </w:r>
    </w:p>
    <w:p w:rsidR="0012329A" w:rsidRDefault="0012329A" w:rsidP="008D3B83">
      <w:pPr>
        <w:jc w:val="center"/>
        <w:rPr>
          <w:b/>
          <w:bCs/>
        </w:rPr>
      </w:pPr>
      <w:r w:rsidRPr="0012329A">
        <w:rPr>
          <w:b/>
          <w:bCs/>
        </w:rPr>
        <w:drawing>
          <wp:inline distT="0" distB="0" distL="0" distR="0" wp14:anchorId="755C2863" wp14:editId="18D3A66A">
            <wp:extent cx="4526486" cy="3603314"/>
            <wp:effectExtent l="0" t="0" r="7620" b="0"/>
            <wp:docPr id="103363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779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4981" cy="36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D5" w:rsidRDefault="004F6ED5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其他Buffer不支持</w:t>
      </w:r>
    </w:p>
    <w:p w:rsidR="004F6ED5" w:rsidRDefault="004F6ED5" w:rsidP="008D3B83">
      <w:pPr>
        <w:jc w:val="center"/>
        <w:rPr>
          <w:b/>
          <w:bCs/>
        </w:rPr>
      </w:pPr>
      <w:r w:rsidRPr="004F6ED5">
        <w:rPr>
          <w:b/>
          <w:bCs/>
        </w:rPr>
        <w:drawing>
          <wp:inline distT="0" distB="0" distL="0" distR="0" wp14:anchorId="4761E65D" wp14:editId="40E7B767">
            <wp:extent cx="4170657" cy="1177987"/>
            <wp:effectExtent l="0" t="0" r="1905" b="3175"/>
            <wp:docPr id="4074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01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86574" cy="11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B2" w:rsidRDefault="00A871B2" w:rsidP="008D3B83">
      <w:pPr>
        <w:jc w:val="center"/>
        <w:rPr>
          <w:b/>
          <w:bCs/>
        </w:rPr>
      </w:pPr>
      <w:r w:rsidRPr="00A871B2">
        <w:rPr>
          <w:b/>
          <w:bCs/>
        </w:rPr>
        <w:drawing>
          <wp:inline distT="0" distB="0" distL="0" distR="0" wp14:anchorId="36AAFAC2" wp14:editId="7F1AD65C">
            <wp:extent cx="4402360" cy="1213750"/>
            <wp:effectExtent l="0" t="0" r="0" b="5715"/>
            <wp:docPr id="211905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324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426" cy="12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9" w:rsidRDefault="008A14A9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其动态大小的优势</w:t>
      </w:r>
      <w:r w:rsidR="006854A8">
        <w:rPr>
          <w:rFonts w:hint="eastAsia"/>
          <w:b/>
          <w:bCs/>
        </w:rPr>
        <w:t>！</w:t>
      </w:r>
    </w:p>
    <w:p w:rsidR="008A14A9" w:rsidRDefault="008A14A9" w:rsidP="008D3B83">
      <w:pPr>
        <w:jc w:val="center"/>
        <w:rPr>
          <w:b/>
          <w:bCs/>
        </w:rPr>
      </w:pPr>
      <w:r w:rsidRPr="008A14A9">
        <w:rPr>
          <w:b/>
          <w:bCs/>
        </w:rPr>
        <w:drawing>
          <wp:inline distT="0" distB="0" distL="0" distR="0" wp14:anchorId="0665BD6D" wp14:editId="60594867">
            <wp:extent cx="5274310" cy="1551940"/>
            <wp:effectExtent l="0" t="0" r="2540" b="0"/>
            <wp:docPr id="134417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016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63" w:rsidRDefault="007E3263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&amp; OpenGL 4.2以上 ：sampler2D &amp; image2D</w:t>
      </w:r>
    </w:p>
    <w:p w:rsidR="007E3263" w:rsidRDefault="007E3263" w:rsidP="008D3B83">
      <w:pPr>
        <w:jc w:val="center"/>
        <w:rPr>
          <w:b/>
          <w:bCs/>
        </w:rPr>
      </w:pPr>
      <w:r w:rsidRPr="007E3263">
        <w:rPr>
          <w:b/>
          <w:bCs/>
        </w:rPr>
        <w:drawing>
          <wp:inline distT="0" distB="0" distL="0" distR="0" wp14:anchorId="75073CE2" wp14:editId="069A2683">
            <wp:extent cx="4469958" cy="2163942"/>
            <wp:effectExtent l="0" t="0" r="6985" b="8255"/>
            <wp:docPr id="43706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737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86586" cy="217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rFonts w:hint="eastAsia"/>
          <w:b/>
          <w:bCs/>
        </w:rPr>
      </w:pPr>
      <w:r w:rsidRPr="00770F8E">
        <w:rPr>
          <w:b/>
          <w:bCs/>
        </w:rPr>
        <w:drawing>
          <wp:inline distT="0" distB="0" distL="0" distR="0" wp14:anchorId="00BCF7AE" wp14:editId="459DCA42">
            <wp:extent cx="3508647" cy="1811773"/>
            <wp:effectExtent l="0" t="0" r="0" b="0"/>
            <wp:docPr id="154000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093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24828" cy="1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</w:rPr>
        <w:drawing>
          <wp:inline distT="0" distB="0" distL="0" distR="0" wp14:anchorId="02DED3C6" wp14:editId="76A625E2">
            <wp:extent cx="4443798" cy="2081191"/>
            <wp:effectExtent l="0" t="0" r="0" b="0"/>
            <wp:docPr id="152742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238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43798" cy="20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</w:rPr>
        <w:drawing>
          <wp:inline distT="0" distB="0" distL="0" distR="0" wp14:anchorId="652D421D" wp14:editId="7F3EBA75">
            <wp:extent cx="3570711" cy="1956454"/>
            <wp:effectExtent l="0" t="0" r="0" b="5715"/>
            <wp:docPr id="88880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788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91093" cy="196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</w:p>
    <w:p w:rsidR="00D656C2" w:rsidRDefault="00D656C2" w:rsidP="008D3B83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="005C4C3A">
        <w:rPr>
          <w:rFonts w:hint="eastAsia"/>
          <w:b/>
          <w:bCs/>
        </w:rPr>
        <w:t>Work Groups &amp; Invocations (</w:t>
      </w:r>
      <w:r w:rsidR="002B4361">
        <w:rPr>
          <w:rFonts w:hint="eastAsia"/>
          <w:b/>
          <w:bCs/>
        </w:rPr>
        <w:t>Compute Shader</w:t>
      </w:r>
      <w:r w:rsidR="005C4C3A">
        <w:rPr>
          <w:rFonts w:hint="eastAsia"/>
          <w:b/>
          <w:bCs/>
        </w:rPr>
        <w:t>)</w:t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</w:rPr>
        <w:drawing>
          <wp:inline distT="0" distB="0" distL="0" distR="0" wp14:anchorId="14B8E31B" wp14:editId="18B48134">
            <wp:extent cx="3724401" cy="2929390"/>
            <wp:effectExtent l="0" t="0" r="0" b="4445"/>
            <wp:docPr id="8770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5676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4514" cy="2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</w:rPr>
        <w:drawing>
          <wp:inline distT="0" distB="0" distL="0" distR="0" wp14:anchorId="62191416" wp14:editId="39614AEB">
            <wp:extent cx="3768437" cy="3148681"/>
            <wp:effectExtent l="0" t="0" r="3810" b="0"/>
            <wp:docPr id="59041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1208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5118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61" w:rsidRPr="004E0077" w:rsidRDefault="002B4361" w:rsidP="008D3B83">
      <w:pPr>
        <w:jc w:val="center"/>
        <w:rPr>
          <w:rFonts w:hint="eastAsia"/>
          <w:b/>
          <w:bCs/>
        </w:rPr>
      </w:pPr>
      <w:r w:rsidRPr="002B4361">
        <w:rPr>
          <w:b/>
          <w:bCs/>
        </w:rPr>
        <w:drawing>
          <wp:inline distT="0" distB="0" distL="0" distR="0" wp14:anchorId="7BC60385" wp14:editId="3AA53B70">
            <wp:extent cx="3550023" cy="2374661"/>
            <wp:effectExtent l="0" t="0" r="0" b="6985"/>
            <wp:docPr id="1926180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03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55542" cy="23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4361" w:rsidRPr="004E0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D4DD8" w:rsidRDefault="00ED4DD8" w:rsidP="00E024F3">
      <w:pPr>
        <w:rPr>
          <w:rFonts w:hint="eastAsia"/>
        </w:rPr>
      </w:pPr>
      <w:r>
        <w:separator/>
      </w:r>
    </w:p>
  </w:endnote>
  <w:endnote w:type="continuationSeparator" w:id="0">
    <w:p w:rsidR="00ED4DD8" w:rsidRDefault="00ED4DD8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D4DD8" w:rsidRDefault="00ED4DD8" w:rsidP="00E024F3">
      <w:pPr>
        <w:rPr>
          <w:rFonts w:hint="eastAsia"/>
        </w:rPr>
      </w:pPr>
      <w:r>
        <w:separator/>
      </w:r>
    </w:p>
  </w:footnote>
  <w:footnote w:type="continuationSeparator" w:id="0">
    <w:p w:rsidR="00ED4DD8" w:rsidRDefault="00ED4DD8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07D38"/>
    <w:rsid w:val="00010F79"/>
    <w:rsid w:val="00014EFF"/>
    <w:rsid w:val="0002078A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3752"/>
    <w:rsid w:val="0009555F"/>
    <w:rsid w:val="00095719"/>
    <w:rsid w:val="000B41CD"/>
    <w:rsid w:val="000B7256"/>
    <w:rsid w:val="000E257C"/>
    <w:rsid w:val="000F1176"/>
    <w:rsid w:val="000F1A9F"/>
    <w:rsid w:val="000F1E77"/>
    <w:rsid w:val="000F1EB8"/>
    <w:rsid w:val="000F3E1C"/>
    <w:rsid w:val="000F73E1"/>
    <w:rsid w:val="00100A8B"/>
    <w:rsid w:val="0010161F"/>
    <w:rsid w:val="001048C0"/>
    <w:rsid w:val="00110A7B"/>
    <w:rsid w:val="0011155E"/>
    <w:rsid w:val="001178B0"/>
    <w:rsid w:val="001205CB"/>
    <w:rsid w:val="0012329A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693"/>
    <w:rsid w:val="001B0A73"/>
    <w:rsid w:val="001C5805"/>
    <w:rsid w:val="001C682A"/>
    <w:rsid w:val="001C7815"/>
    <w:rsid w:val="001D2869"/>
    <w:rsid w:val="001D46C7"/>
    <w:rsid w:val="001E609C"/>
    <w:rsid w:val="001E680C"/>
    <w:rsid w:val="001F39C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4361"/>
    <w:rsid w:val="002B6F3B"/>
    <w:rsid w:val="002C1A37"/>
    <w:rsid w:val="002E04F7"/>
    <w:rsid w:val="00302BEC"/>
    <w:rsid w:val="003048A1"/>
    <w:rsid w:val="0031312A"/>
    <w:rsid w:val="00313215"/>
    <w:rsid w:val="003141AF"/>
    <w:rsid w:val="003226D9"/>
    <w:rsid w:val="003230F8"/>
    <w:rsid w:val="003300AF"/>
    <w:rsid w:val="003300D5"/>
    <w:rsid w:val="00354965"/>
    <w:rsid w:val="00363125"/>
    <w:rsid w:val="003643E2"/>
    <w:rsid w:val="003657E0"/>
    <w:rsid w:val="0038758F"/>
    <w:rsid w:val="0039004E"/>
    <w:rsid w:val="00390370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6FF8"/>
    <w:rsid w:val="003D785F"/>
    <w:rsid w:val="003E4A59"/>
    <w:rsid w:val="003F01EF"/>
    <w:rsid w:val="0040238B"/>
    <w:rsid w:val="004024DE"/>
    <w:rsid w:val="0040259A"/>
    <w:rsid w:val="00404826"/>
    <w:rsid w:val="00411AAD"/>
    <w:rsid w:val="00412EE4"/>
    <w:rsid w:val="0041732B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A4C5E"/>
    <w:rsid w:val="004B0670"/>
    <w:rsid w:val="004B3DBC"/>
    <w:rsid w:val="004B671F"/>
    <w:rsid w:val="004B7763"/>
    <w:rsid w:val="004E0077"/>
    <w:rsid w:val="004E0897"/>
    <w:rsid w:val="004E69F8"/>
    <w:rsid w:val="004F6ED5"/>
    <w:rsid w:val="00500F32"/>
    <w:rsid w:val="005074AE"/>
    <w:rsid w:val="005231C6"/>
    <w:rsid w:val="00526EFA"/>
    <w:rsid w:val="005305AF"/>
    <w:rsid w:val="0053087D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951BE"/>
    <w:rsid w:val="005A5A74"/>
    <w:rsid w:val="005A782B"/>
    <w:rsid w:val="005B48E6"/>
    <w:rsid w:val="005C4C3A"/>
    <w:rsid w:val="005D1703"/>
    <w:rsid w:val="005E1A62"/>
    <w:rsid w:val="005F6AF8"/>
    <w:rsid w:val="0060039E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09F"/>
    <w:rsid w:val="00650D5D"/>
    <w:rsid w:val="00651FFB"/>
    <w:rsid w:val="00653FB4"/>
    <w:rsid w:val="00661AEA"/>
    <w:rsid w:val="00661D63"/>
    <w:rsid w:val="0066391A"/>
    <w:rsid w:val="0067514D"/>
    <w:rsid w:val="00676C4B"/>
    <w:rsid w:val="00684EC6"/>
    <w:rsid w:val="006854A8"/>
    <w:rsid w:val="00685F5A"/>
    <w:rsid w:val="00693D38"/>
    <w:rsid w:val="00697999"/>
    <w:rsid w:val="006B1F0A"/>
    <w:rsid w:val="006B2045"/>
    <w:rsid w:val="006D6345"/>
    <w:rsid w:val="006F0985"/>
    <w:rsid w:val="006F2131"/>
    <w:rsid w:val="006F602F"/>
    <w:rsid w:val="007032C0"/>
    <w:rsid w:val="007118B6"/>
    <w:rsid w:val="00716F12"/>
    <w:rsid w:val="00770F8E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3263"/>
    <w:rsid w:val="007E6C4F"/>
    <w:rsid w:val="007F04EA"/>
    <w:rsid w:val="007F3547"/>
    <w:rsid w:val="00801019"/>
    <w:rsid w:val="00803F93"/>
    <w:rsid w:val="00807D9E"/>
    <w:rsid w:val="008206CF"/>
    <w:rsid w:val="008370B7"/>
    <w:rsid w:val="00846514"/>
    <w:rsid w:val="008479AF"/>
    <w:rsid w:val="00847B7D"/>
    <w:rsid w:val="00863B7A"/>
    <w:rsid w:val="008664CC"/>
    <w:rsid w:val="00872182"/>
    <w:rsid w:val="00873F0A"/>
    <w:rsid w:val="00876B85"/>
    <w:rsid w:val="00877BBA"/>
    <w:rsid w:val="00882541"/>
    <w:rsid w:val="008902FD"/>
    <w:rsid w:val="008A14A9"/>
    <w:rsid w:val="008A7182"/>
    <w:rsid w:val="008B1B29"/>
    <w:rsid w:val="008C0F7B"/>
    <w:rsid w:val="008C3615"/>
    <w:rsid w:val="008D3B83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2AE5"/>
    <w:rsid w:val="00955A5E"/>
    <w:rsid w:val="009564DE"/>
    <w:rsid w:val="00957587"/>
    <w:rsid w:val="00986C86"/>
    <w:rsid w:val="009977A8"/>
    <w:rsid w:val="009A4CF6"/>
    <w:rsid w:val="009B678B"/>
    <w:rsid w:val="009C095F"/>
    <w:rsid w:val="009C377A"/>
    <w:rsid w:val="009C38F5"/>
    <w:rsid w:val="009C7DD9"/>
    <w:rsid w:val="009D2C57"/>
    <w:rsid w:val="009D39B7"/>
    <w:rsid w:val="009F3F75"/>
    <w:rsid w:val="00A072C6"/>
    <w:rsid w:val="00A12EE6"/>
    <w:rsid w:val="00A138B0"/>
    <w:rsid w:val="00A2234B"/>
    <w:rsid w:val="00A35D5F"/>
    <w:rsid w:val="00A4278E"/>
    <w:rsid w:val="00A43F8A"/>
    <w:rsid w:val="00A44C6B"/>
    <w:rsid w:val="00A7551C"/>
    <w:rsid w:val="00A76E38"/>
    <w:rsid w:val="00A85B21"/>
    <w:rsid w:val="00A871B2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F04B5"/>
    <w:rsid w:val="00BF72E8"/>
    <w:rsid w:val="00C16B7A"/>
    <w:rsid w:val="00C1777F"/>
    <w:rsid w:val="00C445BD"/>
    <w:rsid w:val="00C60ABF"/>
    <w:rsid w:val="00C625F4"/>
    <w:rsid w:val="00C674B2"/>
    <w:rsid w:val="00C92930"/>
    <w:rsid w:val="00C93068"/>
    <w:rsid w:val="00C95D46"/>
    <w:rsid w:val="00CA7401"/>
    <w:rsid w:val="00CB52CD"/>
    <w:rsid w:val="00CC1C5E"/>
    <w:rsid w:val="00CC35BC"/>
    <w:rsid w:val="00CC3870"/>
    <w:rsid w:val="00CE1093"/>
    <w:rsid w:val="00CE41F8"/>
    <w:rsid w:val="00CF098B"/>
    <w:rsid w:val="00CF20DD"/>
    <w:rsid w:val="00D00822"/>
    <w:rsid w:val="00D03ADC"/>
    <w:rsid w:val="00D03EB8"/>
    <w:rsid w:val="00D12389"/>
    <w:rsid w:val="00D13A2F"/>
    <w:rsid w:val="00D2018A"/>
    <w:rsid w:val="00D2302C"/>
    <w:rsid w:val="00D44DCC"/>
    <w:rsid w:val="00D478BF"/>
    <w:rsid w:val="00D514DA"/>
    <w:rsid w:val="00D526AA"/>
    <w:rsid w:val="00D656C2"/>
    <w:rsid w:val="00D657DC"/>
    <w:rsid w:val="00DB10D1"/>
    <w:rsid w:val="00DC532B"/>
    <w:rsid w:val="00DC6C5C"/>
    <w:rsid w:val="00DE4555"/>
    <w:rsid w:val="00DE5DB2"/>
    <w:rsid w:val="00DF5189"/>
    <w:rsid w:val="00E024F3"/>
    <w:rsid w:val="00E07294"/>
    <w:rsid w:val="00E12030"/>
    <w:rsid w:val="00E2681F"/>
    <w:rsid w:val="00E3073F"/>
    <w:rsid w:val="00E444BB"/>
    <w:rsid w:val="00E52619"/>
    <w:rsid w:val="00E55475"/>
    <w:rsid w:val="00E567C3"/>
    <w:rsid w:val="00E6006F"/>
    <w:rsid w:val="00E61AB3"/>
    <w:rsid w:val="00E64BF2"/>
    <w:rsid w:val="00E74A1F"/>
    <w:rsid w:val="00E81681"/>
    <w:rsid w:val="00E821FC"/>
    <w:rsid w:val="00E8465D"/>
    <w:rsid w:val="00E86780"/>
    <w:rsid w:val="00EB33ED"/>
    <w:rsid w:val="00EB5142"/>
    <w:rsid w:val="00EB7B48"/>
    <w:rsid w:val="00EC3857"/>
    <w:rsid w:val="00EC6C9E"/>
    <w:rsid w:val="00ED034E"/>
    <w:rsid w:val="00ED22F7"/>
    <w:rsid w:val="00ED4DD8"/>
    <w:rsid w:val="00EE331D"/>
    <w:rsid w:val="00EE4FFD"/>
    <w:rsid w:val="00F030EC"/>
    <w:rsid w:val="00F06002"/>
    <w:rsid w:val="00F07966"/>
    <w:rsid w:val="00F12034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1847"/>
    <w:rsid w:val="00FA26E9"/>
    <w:rsid w:val="00FB150B"/>
    <w:rsid w:val="00FD0358"/>
    <w:rsid w:val="00FD2EE4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1DAFB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52AE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8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FA184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theme" Target="theme/theme1.xml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74CC3-1738-4E23-B5FD-75E471995E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4610</TotalTime>
  <Pages>77</Pages>
  <Words>710</Words>
  <Characters>4048</Characters>
  <Application>Microsoft Office Word</Application>
  <DocSecurity>0</DocSecurity>
  <Lines>33</Lines>
  <Paragraphs>9</Paragraphs>
  <ScaleCrop>false</ScaleCrop>
  <Company/>
  <LinksUpToDate>false</LinksUpToDate>
  <CharactersWithSpaces>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461</cp:revision>
  <dcterms:created xsi:type="dcterms:W3CDTF">2024-08-13T06:05:00Z</dcterms:created>
  <dcterms:modified xsi:type="dcterms:W3CDTF">2024-10-22T07:27:00Z</dcterms:modified>
</cp:coreProperties>
</file>